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19" w:rsidRPr="007C71D3" w:rsidRDefault="007C71D3" w:rsidP="00952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1D3">
        <w:rPr>
          <w:rFonts w:ascii="Times New Roman" w:hAnsi="Times New Roman" w:cs="Times New Roman"/>
          <w:b/>
          <w:sz w:val="28"/>
          <w:szCs w:val="28"/>
        </w:rPr>
        <w:t>Учебная г</w:t>
      </w:r>
      <w:r w:rsidR="00952A19" w:rsidRPr="007C71D3">
        <w:rPr>
          <w:rFonts w:ascii="Times New Roman" w:hAnsi="Times New Roman" w:cs="Times New Roman"/>
          <w:b/>
          <w:sz w:val="28"/>
          <w:szCs w:val="28"/>
        </w:rPr>
        <w:t>идрометеорологическая практика – 2017</w:t>
      </w:r>
      <w:r w:rsidR="000E4B01">
        <w:rPr>
          <w:rFonts w:ascii="Times New Roman" w:hAnsi="Times New Roman" w:cs="Times New Roman"/>
          <w:b/>
          <w:sz w:val="28"/>
          <w:szCs w:val="28"/>
        </w:rPr>
        <w:t>.</w:t>
      </w:r>
    </w:p>
    <w:p w:rsidR="00952A19" w:rsidRDefault="00952A19" w:rsidP="00952A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Бакалавры 1 курса направления «Природопользование» проходили учебную гидрометеорологическую практику 12 дней – с 27 июня по 08июля 2017 года. Местом проведения практики являлась метеостанция факультета географии, геоэкологии и туризма ВГУ. Практика проходила под руководством преподавателей Сысоева Леонида Олеговича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 Игоревича. </w:t>
      </w:r>
    </w:p>
    <w:p w:rsidR="001B742F" w:rsidRDefault="001B742F" w:rsidP="001B742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7677" cy="3314700"/>
            <wp:effectExtent l="0" t="0" r="0" b="0"/>
            <wp:docPr id="1" name="Рисунок 1" descr="C:\Users\Leonid\Desktop\гидрометеорологическая\vJeUFE5Zm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id\Desktop\гидрометеорологическая\vJeUFE5Zmc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2" t="22339" b="9876"/>
                    <a:stretch/>
                  </pic:blipFill>
                  <pic:spPr bwMode="auto">
                    <a:xfrm>
                      <a:off x="0" y="0"/>
                      <a:ext cx="3815251" cy="333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52A19" w:rsidRDefault="00952A19" w:rsidP="000E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гидрометеорологической практики было </w:t>
      </w:r>
      <w:r w:rsidR="00883D26">
        <w:rPr>
          <w:rFonts w:ascii="Times New Roman" w:hAnsi="Times New Roman" w:cs="Times New Roman"/>
          <w:sz w:val="28"/>
          <w:szCs w:val="28"/>
        </w:rPr>
        <w:t>ознакомление с устройством метеорологической станции, расстановкой приборов и устройств на станции, методикой и сроками наблюдений. Состав группы был разбит на 4 бригады. Каждая бригада проводила цикл наблюдений за метеоэлементами.</w:t>
      </w:r>
    </w:p>
    <w:p w:rsidR="00883D26" w:rsidRDefault="00883D26" w:rsidP="000E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температуры и влажности воздуха студенты пользовались ртутными психрометрическими термометрами. Максимальные и минимальные суточные температуры воздуха определялись с помощью максимального термометра ТМ-1 и минимального термометра ТМ-2, которые находились в психрометрической будке. </w:t>
      </w:r>
    </w:p>
    <w:p w:rsidR="001B742F" w:rsidRDefault="001B742F" w:rsidP="001B742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742F" w:rsidRDefault="001B742F" w:rsidP="001B742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3ED184" wp14:editId="4AF8BB39">
            <wp:extent cx="2419350" cy="3227094"/>
            <wp:effectExtent l="0" t="0" r="0" b="0"/>
            <wp:docPr id="3" name="Рисунок 3" descr="C:\Users\Leonid\Desktop\гидрометеорологическая\_CWGcsY1c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nid\Desktop\гидрометеорологическая\_CWGcsY1c_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19" cy="32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2F" w:rsidRDefault="00883D26" w:rsidP="001B7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гидрометеорологической практики студенты вспомнили устройство метеостанции М-49. На ней дистанционно были измерены </w:t>
      </w:r>
      <w:r w:rsidR="0099557B">
        <w:rPr>
          <w:rFonts w:ascii="Times New Roman" w:hAnsi="Times New Roman" w:cs="Times New Roman"/>
          <w:sz w:val="28"/>
          <w:szCs w:val="28"/>
        </w:rPr>
        <w:t xml:space="preserve">скорости и направления ветра, температуры воздуха значения относительной влажности воздуха. Для определения атмосферного давления использовался чашечный барометр. Количество балов облачности и форма облаков определялись визуально. Студенты в ходе практики ознакомились с устройством РВО-2, с помощью которого были получены показатели нижней границы облаков. </w:t>
      </w:r>
    </w:p>
    <w:p w:rsidR="001B742F" w:rsidRDefault="001B742F" w:rsidP="001B742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5070" cy="3114675"/>
            <wp:effectExtent l="0" t="0" r="8255" b="0"/>
            <wp:docPr id="4" name="Рисунок 4" descr="C:\Users\Leonid\Desktop\гидрометеорологическая\2QPEySxpf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id\Desktop\гидрометеорологическая\2QPEySxpfY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639" cy="314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6D" w:rsidRDefault="0099557B" w:rsidP="007C50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Камеральные работы включали в себя построение графиков динамики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метеоэлементов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составление общей таблицы наблюдения, </w:t>
      </w:r>
      <w:r w:rsidR="007C506D">
        <w:rPr>
          <w:rFonts w:ascii="Times New Roman" w:hAnsi="Times New Roman" w:cs="Times New Roman"/>
          <w:sz w:val="28"/>
          <w:szCs w:val="28"/>
        </w:rPr>
        <w:t xml:space="preserve">оформление дневников практики, написание отчета и подготовка стенгазеты. В процессе прохождения гидрометеорологической практики студенты приобрели практические навыки работы с метеорологическими приборами, овладели приемами обработки и анализа результатов наблюдений. </w:t>
      </w:r>
      <w:r w:rsidR="007C506D" w:rsidRPr="007C506D">
        <w:rPr>
          <w:rFonts w:ascii="Times New Roman" w:hAnsi="Times New Roman" w:cs="Times New Roman"/>
          <w:sz w:val="28"/>
          <w:szCs w:val="28"/>
        </w:rPr>
        <w:t>Знания и умения, полученные студентами на практике, могут быть использованы в дальнейшей учебной и практической деятельности</w:t>
      </w:r>
      <w:r w:rsidR="007C71D3">
        <w:rPr>
          <w:rFonts w:ascii="Times New Roman" w:hAnsi="Times New Roman" w:cs="Times New Roman"/>
          <w:sz w:val="28"/>
          <w:szCs w:val="28"/>
        </w:rPr>
        <w:t>.</w:t>
      </w:r>
    </w:p>
    <w:p w:rsidR="007C71D3" w:rsidRDefault="007C71D3" w:rsidP="007C71D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1DC2B7" wp14:editId="41C3CC3C">
            <wp:extent cx="2733675" cy="3472349"/>
            <wp:effectExtent l="0" t="0" r="0" b="0"/>
            <wp:docPr id="2" name="Рисунок 2" descr="C:\Users\Leonid\Desktop\гидрометеорологическая\fK-_OjijM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id\Desktop\гидрометеорологическая\fK-_OjijMk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679" cy="350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B01" w:rsidRDefault="000E4B01" w:rsidP="000E4B0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Информацию</w:t>
      </w:r>
      <w:r>
        <w:rPr>
          <w:rFonts w:ascii="Times New Roman" w:hAnsi="Times New Roman" w:cs="Times New Roman"/>
          <w:i/>
          <w:sz w:val="28"/>
          <w:szCs w:val="28"/>
        </w:rPr>
        <w:t xml:space="preserve"> и фотоматериалы предоставили студенты </w:t>
      </w:r>
    </w:p>
    <w:p w:rsidR="000E4B01" w:rsidRDefault="000E4B01" w:rsidP="000E4B0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курса 7 группы.</w:t>
      </w:r>
    </w:p>
    <w:p w:rsidR="000E4B01" w:rsidRDefault="000E4B01" w:rsidP="00952A1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21B6" w:rsidRDefault="00CD21B6"/>
    <w:sectPr w:rsidR="00CD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CF"/>
    <w:rsid w:val="000E4B01"/>
    <w:rsid w:val="001B742F"/>
    <w:rsid w:val="007C506D"/>
    <w:rsid w:val="007C71D3"/>
    <w:rsid w:val="00883D26"/>
    <w:rsid w:val="00952A19"/>
    <w:rsid w:val="0099557B"/>
    <w:rsid w:val="00CD21B6"/>
    <w:rsid w:val="00E1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Деканат</cp:lastModifiedBy>
  <cp:revision>6</cp:revision>
  <dcterms:created xsi:type="dcterms:W3CDTF">2017-11-13T13:58:00Z</dcterms:created>
  <dcterms:modified xsi:type="dcterms:W3CDTF">2017-11-14T09:29:00Z</dcterms:modified>
</cp:coreProperties>
</file>