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29" w:rsidRDefault="00087829" w:rsidP="00EA7EEE">
      <w:pPr>
        <w:pStyle w:val="ab"/>
        <w:ind w:left="0" w:right="0"/>
        <w:rPr>
          <w:b/>
          <w:sz w:val="24"/>
        </w:rPr>
      </w:pPr>
      <w:r w:rsidRPr="001A39E0">
        <w:rPr>
          <w:b/>
          <w:sz w:val="24"/>
        </w:rPr>
        <w:t xml:space="preserve">Открытая лекция преподавателя </w:t>
      </w:r>
      <w:r w:rsidR="00EA7EEE" w:rsidRPr="001A39E0">
        <w:rPr>
          <w:b/>
          <w:sz w:val="24"/>
        </w:rPr>
        <w:t xml:space="preserve">кафедры социально-экономической географии и регионоведения </w:t>
      </w:r>
      <w:r w:rsidR="00AD6B0C">
        <w:rPr>
          <w:b/>
          <w:sz w:val="24"/>
        </w:rPr>
        <w:t xml:space="preserve"> </w:t>
      </w:r>
      <w:r w:rsidRPr="001A39E0">
        <w:rPr>
          <w:b/>
          <w:sz w:val="24"/>
        </w:rPr>
        <w:t>Диденко Ольги Валериевны</w:t>
      </w:r>
      <w:r w:rsidR="0078626A">
        <w:rPr>
          <w:b/>
          <w:sz w:val="24"/>
        </w:rPr>
        <w:t>.</w:t>
      </w:r>
    </w:p>
    <w:p w:rsidR="00AD6B0C" w:rsidRPr="001A39E0" w:rsidRDefault="00AD6B0C" w:rsidP="00EA7EEE">
      <w:pPr>
        <w:pStyle w:val="ab"/>
        <w:ind w:left="0" w:right="0"/>
        <w:rPr>
          <w:b/>
          <w:sz w:val="24"/>
        </w:rPr>
      </w:pPr>
    </w:p>
    <w:p w:rsidR="00086788" w:rsidRPr="001A39E0" w:rsidRDefault="00087829" w:rsidP="00EA7EEE">
      <w:pPr>
        <w:ind w:firstLine="709"/>
        <w:jc w:val="both"/>
      </w:pPr>
      <w:r w:rsidRPr="001A39E0">
        <w:t>10 ноября 2017 года на факультет</w:t>
      </w:r>
      <w:r w:rsidR="00EA7EEE" w:rsidRPr="001A39E0">
        <w:t>е</w:t>
      </w:r>
      <w:r w:rsidRPr="001A39E0">
        <w:t xml:space="preserve"> географии, геоэкологии и туризма прошла лекция преподавателя кафедры социально-экономической географии и регионовед</w:t>
      </w:r>
      <w:r w:rsidR="00086788" w:rsidRPr="001A39E0">
        <w:t>е</w:t>
      </w:r>
      <w:r w:rsidRPr="001A39E0">
        <w:t>ния Диденко Ольги Валериевны на 4 курсе д</w:t>
      </w:r>
      <w:r w:rsidR="00EA7EEE" w:rsidRPr="001A39E0">
        <w:t xml:space="preserve">невной формы </w:t>
      </w:r>
      <w:r w:rsidRPr="001A39E0">
        <w:t>обучения специальности «География» на тему «Социальные индикаторы, социальные нормы».</w:t>
      </w:r>
      <w:r w:rsidR="00EA7EEE" w:rsidRPr="001A39E0">
        <w:t xml:space="preserve"> </w:t>
      </w:r>
      <w:r w:rsidR="00086788" w:rsidRPr="001A39E0">
        <w:t>Актуальность данной темы в изучаемом курсе «Социальной географии» обусловлена именно тем, что в России происходит глубокая социально-экономическая трансформация, связанная как с внутренним преобразованием характера её экономики, так и с усилением степени её включения в систему международных финансово-экономических отношений. Процесс реформирования сопровождается усиливающимися кризисными явлениями всех сторон общественно-экономической жизни страны</w:t>
      </w:r>
      <w:r w:rsidR="003116A5" w:rsidRPr="001A39E0">
        <w:t>. Одной из наиболее острых проблем переходного периода является падение уровня жиз</w:t>
      </w:r>
      <w:bookmarkStart w:id="0" w:name="_GoBack"/>
      <w:bookmarkEnd w:id="0"/>
      <w:r w:rsidR="003116A5" w:rsidRPr="001A39E0">
        <w:t xml:space="preserve">ни значительной части населения страны и широкое распространение бедности. Именно этому </w:t>
      </w:r>
      <w:r w:rsidR="00DD1776">
        <w:t>аспекту, и непосредственно социальным индикаторам и нормам, прим</w:t>
      </w:r>
      <w:r w:rsidR="00D267E0">
        <w:t xml:space="preserve">еняемым </w:t>
      </w:r>
      <w:r w:rsidR="00DD1776">
        <w:t xml:space="preserve">для оценки уровня социального развития территории, а также уровню жизни населения, </w:t>
      </w:r>
      <w:r w:rsidR="003116A5" w:rsidRPr="001A39E0">
        <w:t>была посвящена тематика лекции.</w:t>
      </w:r>
    </w:p>
    <w:p w:rsidR="00087829" w:rsidRPr="001A39E0" w:rsidRDefault="00087829" w:rsidP="00EA7EEE">
      <w:pPr>
        <w:ind w:firstLine="709"/>
        <w:jc w:val="both"/>
      </w:pPr>
      <w:r w:rsidRPr="001A39E0">
        <w:t>Лекция была выстроена методически верно. Автором лекции были выделены рассматриваемые вопросы, сформулирована актуальность темы. В ходе лекции прослеживалась четкая последовательность</w:t>
      </w:r>
      <w:r w:rsidR="00EA7EEE" w:rsidRPr="001A39E0">
        <w:t xml:space="preserve"> </w:t>
      </w:r>
      <w:r w:rsidRPr="001A39E0">
        <w:t>в изложении материала, его структурированность, связь с материалом, изученным ранее.</w:t>
      </w:r>
      <w:r w:rsidR="00EA7EEE" w:rsidRPr="001A39E0">
        <w:t xml:space="preserve"> </w:t>
      </w:r>
      <w:r w:rsidR="001A39E0">
        <w:t>Б</w:t>
      </w:r>
      <w:r w:rsidRPr="001A39E0">
        <w:t>ыли использованы результаты современных научных исследований и специальная литература.</w:t>
      </w:r>
      <w:r w:rsidRPr="001A39E0">
        <w:rPr>
          <w:i/>
        </w:rPr>
        <w:t xml:space="preserve"> </w:t>
      </w:r>
      <w:r w:rsidRPr="001A39E0">
        <w:t>Изложенный материал соответствует рабочей программе дисциплины.</w:t>
      </w:r>
      <w:r w:rsidR="00EA7EEE" w:rsidRPr="001A39E0">
        <w:t xml:space="preserve"> </w:t>
      </w:r>
      <w:r w:rsidRPr="001A39E0">
        <w:t>Все вопросы темы были освещены достаточно подробно и обстоятельно.</w:t>
      </w:r>
    </w:p>
    <w:p w:rsidR="001A39E0" w:rsidRDefault="00087829" w:rsidP="00EA7EEE">
      <w:pPr>
        <w:ind w:firstLine="709"/>
        <w:jc w:val="both"/>
      </w:pPr>
      <w:r w:rsidRPr="001A39E0">
        <w:t xml:space="preserve">Преподаватель четко ориентировалась в излагаемом материале. Лекция изложена понятным грамотным литературным языком, в хорошем темпе. Во время лекции преподаватель </w:t>
      </w:r>
      <w:r w:rsidR="00EA7EEE" w:rsidRPr="001A39E0">
        <w:t>п</w:t>
      </w:r>
      <w:r w:rsidRPr="001A39E0">
        <w:t xml:space="preserve">остоянно обращается к аудитории, поддерживает прямой контакт со студентами. Идет </w:t>
      </w:r>
      <w:r w:rsidR="001A39E0" w:rsidRPr="001A39E0">
        <w:t>актуализация</w:t>
      </w:r>
      <w:r w:rsidRPr="001A39E0">
        <w:t xml:space="preserve"> как на ранее изученно</w:t>
      </w:r>
      <w:r w:rsidR="001A39E0">
        <w:t>е</w:t>
      </w:r>
      <w:r w:rsidRPr="001A39E0">
        <w:t>, так</w:t>
      </w:r>
      <w:r w:rsidR="001A39E0">
        <w:t xml:space="preserve"> </w:t>
      </w:r>
      <w:r w:rsidRPr="001A39E0">
        <w:t>и на реально существующую действительность с примерами.</w:t>
      </w:r>
      <w:r w:rsidR="00EA7EEE" w:rsidRPr="001A39E0">
        <w:t xml:space="preserve"> </w:t>
      </w:r>
      <w:r w:rsidRPr="001A39E0">
        <w:t>Вопросы,</w:t>
      </w:r>
      <w:r w:rsidR="00EA7EEE" w:rsidRPr="001A39E0">
        <w:t xml:space="preserve"> </w:t>
      </w:r>
      <w:r w:rsidRPr="001A39E0">
        <w:t>возникающие в ходе лекции</w:t>
      </w:r>
      <w:r w:rsidR="001A39E0">
        <w:t>,</w:t>
      </w:r>
      <w:r w:rsidRPr="001A39E0">
        <w:t xml:space="preserve"> показали, что материал лекции понят, воспринимается активно и с интересом. Конспект лекций хороший.</w:t>
      </w:r>
      <w:r w:rsidR="00EA7EEE" w:rsidRPr="001A39E0">
        <w:t xml:space="preserve"> Изложение материала лекции осуществлялось с мультимедийным сопровождением в виде электронных слайдов, в которых рассматриваемые вопросы темы наглядно представлены в форме рисунков, схем и графиков, что облегчает восприятие и освоение студентами вновь изучаемого материала. Манера чтения лекции увлекательная, живая; культура речи достаточно высокая. В процессе изложения материала лектором на протяжении всего занятия с целью установления обратной связи с аудиторией и закрепления полученных знаний обращается внимание на участие студентов в обсуждении рассматриваемых вопросов. В завершении лекционного занятия по изложенной теме подведен итог – выделены ключевые моменты рассматриваемой проблемы</w:t>
      </w:r>
      <w:r w:rsidR="001A39E0">
        <w:t>, четко  обо</w:t>
      </w:r>
      <w:r w:rsidR="00AD6B0C">
        <w:t>б</w:t>
      </w:r>
      <w:r w:rsidR="001A39E0">
        <w:t>щены понятия социальных индикатор</w:t>
      </w:r>
      <w:r w:rsidR="00AD6B0C">
        <w:t xml:space="preserve">ов </w:t>
      </w:r>
      <w:r w:rsidR="001A39E0">
        <w:t xml:space="preserve">и норм. </w:t>
      </w:r>
    </w:p>
    <w:p w:rsidR="00EA7EEE" w:rsidRPr="001A39E0" w:rsidRDefault="00087829" w:rsidP="00EA7EEE">
      <w:pPr>
        <w:ind w:firstLine="709"/>
        <w:jc w:val="both"/>
      </w:pPr>
      <w:r w:rsidRPr="001A39E0">
        <w:t xml:space="preserve">В целом лекция прочитана на хорошем научном и учебно-методическом уровне и свидетельствует о высокой профессиональной подготовке Диденко О.В. Отзывы присутствующих преподавателей </w:t>
      </w:r>
      <w:r w:rsidR="00EA7EEE" w:rsidRPr="001A39E0">
        <w:t xml:space="preserve">о </w:t>
      </w:r>
      <w:r w:rsidRPr="001A39E0">
        <w:t xml:space="preserve">лекции </w:t>
      </w:r>
      <w:r w:rsidR="00EA7EEE" w:rsidRPr="001A39E0">
        <w:t xml:space="preserve">– все </w:t>
      </w:r>
      <w:r w:rsidRPr="001A39E0">
        <w:t>положительные. Общий вывод</w:t>
      </w:r>
      <w:r w:rsidR="00EA7EEE" w:rsidRPr="001A39E0">
        <w:t xml:space="preserve"> – лекция была прочитана на высоком научно-методическом уровне, полностью соответствует современным представлениям о рассматриваемых вопросах и требованиям, предъявляемым к преподавателям высшей школы.</w:t>
      </w:r>
    </w:p>
    <w:p w:rsidR="00AD6B0C" w:rsidRDefault="00AD6B0C" w:rsidP="00EA7EEE">
      <w:pPr>
        <w:pStyle w:val="a9"/>
        <w:ind w:left="0" w:firstLine="709"/>
        <w:jc w:val="right"/>
        <w:rPr>
          <w:sz w:val="24"/>
          <w:szCs w:val="24"/>
        </w:rPr>
      </w:pPr>
    </w:p>
    <w:p w:rsidR="00AD6B0C" w:rsidRDefault="00AD6B0C" w:rsidP="00EA7EEE">
      <w:pPr>
        <w:pStyle w:val="a9"/>
        <w:ind w:left="0" w:firstLine="709"/>
        <w:jc w:val="right"/>
        <w:rPr>
          <w:sz w:val="24"/>
          <w:szCs w:val="24"/>
        </w:rPr>
      </w:pPr>
    </w:p>
    <w:p w:rsidR="00664C4C" w:rsidRPr="007C2D50" w:rsidRDefault="00087829" w:rsidP="00EA7EEE">
      <w:pPr>
        <w:pStyle w:val="a9"/>
        <w:ind w:left="0" w:firstLine="709"/>
        <w:jc w:val="right"/>
        <w:rPr>
          <w:i/>
          <w:sz w:val="24"/>
          <w:szCs w:val="24"/>
        </w:rPr>
      </w:pPr>
      <w:r w:rsidRPr="007C2D50">
        <w:rPr>
          <w:i/>
          <w:sz w:val="24"/>
          <w:szCs w:val="24"/>
        </w:rPr>
        <w:t xml:space="preserve">Зав. кафедрой СЭГ и </w:t>
      </w:r>
      <w:proofErr w:type="gramStart"/>
      <w:r w:rsidRPr="007C2D50">
        <w:rPr>
          <w:i/>
          <w:sz w:val="24"/>
          <w:szCs w:val="24"/>
        </w:rPr>
        <w:t>Р</w:t>
      </w:r>
      <w:proofErr w:type="gramEnd"/>
      <w:r w:rsidRPr="007C2D50">
        <w:rPr>
          <w:i/>
          <w:sz w:val="24"/>
          <w:szCs w:val="24"/>
        </w:rPr>
        <w:t xml:space="preserve">, </w:t>
      </w:r>
      <w:proofErr w:type="spellStart"/>
      <w:r w:rsidRPr="007C2D50">
        <w:rPr>
          <w:i/>
          <w:sz w:val="24"/>
          <w:szCs w:val="24"/>
        </w:rPr>
        <w:t>д.г.н</w:t>
      </w:r>
      <w:proofErr w:type="spellEnd"/>
      <w:r w:rsidRPr="007C2D50">
        <w:rPr>
          <w:i/>
          <w:sz w:val="24"/>
          <w:szCs w:val="24"/>
        </w:rPr>
        <w:t>., проф. Яковенко Н.В.</w:t>
      </w:r>
    </w:p>
    <w:sectPr w:rsidR="00664C4C" w:rsidRPr="007C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1C63"/>
    <w:multiLevelType w:val="hybridMultilevel"/>
    <w:tmpl w:val="5A0E52DA"/>
    <w:lvl w:ilvl="0" w:tplc="14B47B3C">
      <w:start w:val="1"/>
      <w:numFmt w:val="bullet"/>
      <w:pStyle w:val="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29"/>
    <w:rsid w:val="00086788"/>
    <w:rsid w:val="00087829"/>
    <w:rsid w:val="00095054"/>
    <w:rsid w:val="000B5DA1"/>
    <w:rsid w:val="000C5296"/>
    <w:rsid w:val="00130B70"/>
    <w:rsid w:val="001A39E0"/>
    <w:rsid w:val="001F0128"/>
    <w:rsid w:val="00256F92"/>
    <w:rsid w:val="003116A5"/>
    <w:rsid w:val="003823FE"/>
    <w:rsid w:val="003B0B58"/>
    <w:rsid w:val="004679C9"/>
    <w:rsid w:val="004A5598"/>
    <w:rsid w:val="00664C4C"/>
    <w:rsid w:val="0078626A"/>
    <w:rsid w:val="007C2D50"/>
    <w:rsid w:val="008D2089"/>
    <w:rsid w:val="008E5AE6"/>
    <w:rsid w:val="008F70FE"/>
    <w:rsid w:val="009A1594"/>
    <w:rsid w:val="009D3959"/>
    <w:rsid w:val="00A041FC"/>
    <w:rsid w:val="00AD6B0C"/>
    <w:rsid w:val="00C235CC"/>
    <w:rsid w:val="00C648DC"/>
    <w:rsid w:val="00C754E1"/>
    <w:rsid w:val="00C84FA5"/>
    <w:rsid w:val="00D267E0"/>
    <w:rsid w:val="00DD1776"/>
    <w:rsid w:val="00E11020"/>
    <w:rsid w:val="00EA7EEE"/>
    <w:rsid w:val="00ED3C75"/>
    <w:rsid w:val="00E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2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autoRedefine/>
    <w:uiPriority w:val="9"/>
    <w:qFormat/>
    <w:rsid w:val="004A5598"/>
    <w:pPr>
      <w:keepNext/>
      <w:keepLines/>
      <w:suppressAutoHyphens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F70FE"/>
    <w:pPr>
      <w:keepNext/>
      <w:jc w:val="center"/>
      <w:outlineLvl w:val="1"/>
    </w:pPr>
    <w:rPr>
      <w:rFonts w:eastAsiaTheme="majorEastAsia" w:cstheme="majorBidi"/>
      <w:b/>
      <w:bCs/>
      <w:i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2"/>
    <w:autoRedefine/>
    <w:uiPriority w:val="99"/>
    <w:qFormat/>
    <w:rsid w:val="004679C9"/>
    <w:pPr>
      <w:suppressAutoHyphens/>
      <w:spacing w:line="360" w:lineRule="auto"/>
      <w:ind w:firstLine="709"/>
      <w:jc w:val="both"/>
    </w:pPr>
    <w:rPr>
      <w:sz w:val="28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4679C9"/>
  </w:style>
  <w:style w:type="character" w:customStyle="1" w:styleId="12">
    <w:name w:val="Основной текст Знак1"/>
    <w:link w:val="a3"/>
    <w:uiPriority w:val="99"/>
    <w:rsid w:val="004679C9"/>
    <w:rPr>
      <w:sz w:val="28"/>
      <w:szCs w:val="24"/>
      <w:lang w:eastAsia="ar-SA"/>
    </w:rPr>
  </w:style>
  <w:style w:type="paragraph" w:customStyle="1" w:styleId="a5">
    <w:name w:val="РИСУНОК"/>
    <w:basedOn w:val="a"/>
    <w:autoRedefine/>
    <w:qFormat/>
    <w:rsid w:val="00EE775E"/>
    <w:pPr>
      <w:suppressAutoHyphens/>
      <w:jc w:val="center"/>
    </w:pPr>
    <w:rPr>
      <w:sz w:val="28"/>
      <w:szCs w:val="28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4A5598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F70FE"/>
    <w:rPr>
      <w:rFonts w:ascii="Times New Roman" w:eastAsiaTheme="majorEastAsia" w:hAnsi="Times New Roman" w:cstheme="majorBidi"/>
      <w:b/>
      <w:bCs/>
      <w:iCs/>
      <w:caps/>
      <w:sz w:val="28"/>
      <w:szCs w:val="28"/>
      <w:lang w:eastAsia="ru-RU"/>
    </w:rPr>
  </w:style>
  <w:style w:type="paragraph" w:customStyle="1" w:styleId="1">
    <w:name w:val="СПИСОК_1"/>
    <w:basedOn w:val="a"/>
    <w:autoRedefine/>
    <w:qFormat/>
    <w:rsid w:val="009A1594"/>
    <w:pPr>
      <w:numPr>
        <w:numId w:val="2"/>
      </w:numPr>
      <w:spacing w:line="360" w:lineRule="auto"/>
      <w:jc w:val="both"/>
    </w:pPr>
    <w:rPr>
      <w:rFonts w:eastAsia="Calibri" w:cs="Calibri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qFormat/>
    <w:rsid w:val="000B5DA1"/>
    <w:pPr>
      <w:spacing w:before="240" w:after="120"/>
      <w:jc w:val="both"/>
    </w:pPr>
    <w:rPr>
      <w:rFonts w:ascii="Times New Roman Полужирный" w:hAnsi="Times New Roman Полужирный"/>
      <w:b/>
      <w:caps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256F92"/>
    <w:pPr>
      <w:spacing w:before="240" w:after="120"/>
      <w:ind w:left="278"/>
      <w:jc w:val="both"/>
    </w:pPr>
    <w:rPr>
      <w:sz w:val="28"/>
    </w:rPr>
  </w:style>
  <w:style w:type="paragraph" w:customStyle="1" w:styleId="a6">
    <w:name w:val="ТАБЛИЦА"/>
    <w:basedOn w:val="a"/>
    <w:autoRedefine/>
    <w:qFormat/>
    <w:rsid w:val="000B5DA1"/>
    <w:rPr>
      <w:szCs w:val="28"/>
    </w:rPr>
  </w:style>
  <w:style w:type="paragraph" w:styleId="3">
    <w:name w:val="toc 3"/>
    <w:basedOn w:val="a"/>
    <w:next w:val="a"/>
    <w:autoRedefine/>
    <w:uiPriority w:val="39"/>
    <w:unhideWhenUsed/>
    <w:qFormat/>
    <w:rsid w:val="00256F92"/>
    <w:pPr>
      <w:ind w:left="561"/>
      <w:jc w:val="both"/>
    </w:pPr>
  </w:style>
  <w:style w:type="paragraph" w:styleId="a7">
    <w:name w:val="Title"/>
    <w:basedOn w:val="a"/>
    <w:link w:val="a8"/>
    <w:qFormat/>
    <w:rsid w:val="00087829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087829"/>
    <w:rPr>
      <w:rFonts w:ascii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nhideWhenUsed/>
    <w:rsid w:val="00087829"/>
    <w:pPr>
      <w:ind w:left="426" w:hanging="142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087829"/>
    <w:rPr>
      <w:rFonts w:ascii="Times New Roman" w:hAnsi="Times New Roman" w:cs="Times New Roman"/>
      <w:sz w:val="28"/>
      <w:szCs w:val="20"/>
      <w:lang w:eastAsia="ru-RU"/>
    </w:rPr>
  </w:style>
  <w:style w:type="paragraph" w:styleId="ab">
    <w:name w:val="Block Text"/>
    <w:basedOn w:val="a"/>
    <w:unhideWhenUsed/>
    <w:rsid w:val="00087829"/>
    <w:pPr>
      <w:ind w:left="1134" w:right="873"/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2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autoRedefine/>
    <w:uiPriority w:val="9"/>
    <w:qFormat/>
    <w:rsid w:val="004A5598"/>
    <w:pPr>
      <w:keepNext/>
      <w:keepLines/>
      <w:suppressAutoHyphens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F70FE"/>
    <w:pPr>
      <w:keepNext/>
      <w:jc w:val="center"/>
      <w:outlineLvl w:val="1"/>
    </w:pPr>
    <w:rPr>
      <w:rFonts w:eastAsiaTheme="majorEastAsia" w:cstheme="majorBidi"/>
      <w:b/>
      <w:bCs/>
      <w:i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2"/>
    <w:autoRedefine/>
    <w:uiPriority w:val="99"/>
    <w:qFormat/>
    <w:rsid w:val="004679C9"/>
    <w:pPr>
      <w:suppressAutoHyphens/>
      <w:spacing w:line="360" w:lineRule="auto"/>
      <w:ind w:firstLine="709"/>
      <w:jc w:val="both"/>
    </w:pPr>
    <w:rPr>
      <w:sz w:val="28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4679C9"/>
  </w:style>
  <w:style w:type="character" w:customStyle="1" w:styleId="12">
    <w:name w:val="Основной текст Знак1"/>
    <w:link w:val="a3"/>
    <w:uiPriority w:val="99"/>
    <w:rsid w:val="004679C9"/>
    <w:rPr>
      <w:sz w:val="28"/>
      <w:szCs w:val="24"/>
      <w:lang w:eastAsia="ar-SA"/>
    </w:rPr>
  </w:style>
  <w:style w:type="paragraph" w:customStyle="1" w:styleId="a5">
    <w:name w:val="РИСУНОК"/>
    <w:basedOn w:val="a"/>
    <w:autoRedefine/>
    <w:qFormat/>
    <w:rsid w:val="00EE775E"/>
    <w:pPr>
      <w:suppressAutoHyphens/>
      <w:jc w:val="center"/>
    </w:pPr>
    <w:rPr>
      <w:sz w:val="28"/>
      <w:szCs w:val="28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4A5598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F70FE"/>
    <w:rPr>
      <w:rFonts w:ascii="Times New Roman" w:eastAsiaTheme="majorEastAsia" w:hAnsi="Times New Roman" w:cstheme="majorBidi"/>
      <w:b/>
      <w:bCs/>
      <w:iCs/>
      <w:caps/>
      <w:sz w:val="28"/>
      <w:szCs w:val="28"/>
      <w:lang w:eastAsia="ru-RU"/>
    </w:rPr>
  </w:style>
  <w:style w:type="paragraph" w:customStyle="1" w:styleId="1">
    <w:name w:val="СПИСОК_1"/>
    <w:basedOn w:val="a"/>
    <w:autoRedefine/>
    <w:qFormat/>
    <w:rsid w:val="009A1594"/>
    <w:pPr>
      <w:numPr>
        <w:numId w:val="2"/>
      </w:numPr>
      <w:spacing w:line="360" w:lineRule="auto"/>
      <w:jc w:val="both"/>
    </w:pPr>
    <w:rPr>
      <w:rFonts w:eastAsia="Calibri" w:cs="Calibri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qFormat/>
    <w:rsid w:val="000B5DA1"/>
    <w:pPr>
      <w:spacing w:before="240" w:after="120"/>
      <w:jc w:val="both"/>
    </w:pPr>
    <w:rPr>
      <w:rFonts w:ascii="Times New Roman Полужирный" w:hAnsi="Times New Roman Полужирный"/>
      <w:b/>
      <w:caps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256F92"/>
    <w:pPr>
      <w:spacing w:before="240" w:after="120"/>
      <w:ind w:left="278"/>
      <w:jc w:val="both"/>
    </w:pPr>
    <w:rPr>
      <w:sz w:val="28"/>
    </w:rPr>
  </w:style>
  <w:style w:type="paragraph" w:customStyle="1" w:styleId="a6">
    <w:name w:val="ТАБЛИЦА"/>
    <w:basedOn w:val="a"/>
    <w:autoRedefine/>
    <w:qFormat/>
    <w:rsid w:val="000B5DA1"/>
    <w:rPr>
      <w:szCs w:val="28"/>
    </w:rPr>
  </w:style>
  <w:style w:type="paragraph" w:styleId="3">
    <w:name w:val="toc 3"/>
    <w:basedOn w:val="a"/>
    <w:next w:val="a"/>
    <w:autoRedefine/>
    <w:uiPriority w:val="39"/>
    <w:unhideWhenUsed/>
    <w:qFormat/>
    <w:rsid w:val="00256F92"/>
    <w:pPr>
      <w:ind w:left="561"/>
      <w:jc w:val="both"/>
    </w:pPr>
  </w:style>
  <w:style w:type="paragraph" w:styleId="a7">
    <w:name w:val="Title"/>
    <w:basedOn w:val="a"/>
    <w:link w:val="a8"/>
    <w:qFormat/>
    <w:rsid w:val="00087829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087829"/>
    <w:rPr>
      <w:rFonts w:ascii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nhideWhenUsed/>
    <w:rsid w:val="00087829"/>
    <w:pPr>
      <w:ind w:left="426" w:hanging="142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087829"/>
    <w:rPr>
      <w:rFonts w:ascii="Times New Roman" w:hAnsi="Times New Roman" w:cs="Times New Roman"/>
      <w:sz w:val="28"/>
      <w:szCs w:val="20"/>
      <w:lang w:eastAsia="ru-RU"/>
    </w:rPr>
  </w:style>
  <w:style w:type="paragraph" w:styleId="ab">
    <w:name w:val="Block Text"/>
    <w:basedOn w:val="a"/>
    <w:unhideWhenUsed/>
    <w:rsid w:val="00087829"/>
    <w:pPr>
      <w:ind w:left="1134" w:right="873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Деканат</cp:lastModifiedBy>
  <cp:revision>6</cp:revision>
  <dcterms:created xsi:type="dcterms:W3CDTF">2017-11-12T14:17:00Z</dcterms:created>
  <dcterms:modified xsi:type="dcterms:W3CDTF">2017-11-14T09:14:00Z</dcterms:modified>
</cp:coreProperties>
</file>